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A2B04" w14:textId="77777777" w:rsidR="00B939E8" w:rsidRDefault="00F90F40" w:rsidP="00F90F40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0E911EE2" w14:textId="77777777" w:rsidR="00F90F40" w:rsidRDefault="00F90F40" w:rsidP="00F90F40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Челны 75.557.863.725.914.323.419.039 синтез-ивдиво-реальность 448 пра-ивдиво-реальности ИВДИВО/Планеты Земля </w:t>
      </w:r>
    </w:p>
    <w:p w14:paraId="6A2D71B4" w14:textId="77777777" w:rsidR="005C506E" w:rsidRDefault="00F90F40" w:rsidP="00F90F40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5C506E">
        <w:rPr>
          <w:rFonts w:ascii="Times New Roman" w:hAnsi="Times New Roman" w:cs="Times New Roman"/>
          <w:i/>
          <w:color w:val="FF0000"/>
          <w:sz w:val="24"/>
        </w:rPr>
        <w:t>. КХ 31102022</w:t>
      </w:r>
    </w:p>
    <w:p w14:paraId="705A8343" w14:textId="18302B00" w:rsidR="00F90F40" w:rsidRDefault="005C506E" w:rsidP="00F90F40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4-цы проверил. ВС 31102022</w:t>
      </w:r>
      <w:r w:rsidR="00F90F40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5B6AA643" w14:textId="77777777" w:rsidR="00F90F40" w:rsidRDefault="00F90F40" w:rsidP="00F90F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b/>
          <w:color w:val="000000"/>
          <w:sz w:val="24"/>
        </w:rPr>
        <w:t>Диалектика Парадигмы ИВДИВО Виртуозным Синтезом Изначально Вышестоящего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Явление Воли Изначально Вышестоящего Отца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Духа синтез-архетипически Ивдивно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Трансвизора Огнём Изначально Вышестоящего Отца синтезфизически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Разработка 16-рицы Субъекта Ипостасностью Изначально Вышестоящему Отцу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25793B2C" w14:textId="77777777" w:rsidR="00F90F40" w:rsidRDefault="00F90F40" w:rsidP="00F90F4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36DFD0DD" w14:textId="5D25597F" w:rsidR="00F90F40" w:rsidRPr="00F90F40" w:rsidRDefault="00F90F40" w:rsidP="00F90F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448.192. Аватаресса подразделения ИВДИВО ИВАС Кут Хуми 75.557.863.725.914.323.419.072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Синтеза, партиец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Залялов Руслан Ильгизович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Ивдивная субъектность Должностно Компетентного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ИВАС Кут Хуми Фаинь ростом 32-рицей компетенций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Духа Ипостасностью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447.191. Аватаресса Высшей Школы Синтеза ИВО АС Иосифа ИВАС Кут Хуми 75.557.863.725.914.323.419.071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России, помощь в сборе ЭП на Синтезах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Суворова Валентина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Волей и Мудростью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Проработка Парадигмы ИВО Виртуозным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телесности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трансвизируемостью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Духа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МГ Здоровье развёртыванием среды МГ Медицины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Института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Аватаресса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-Метагалактической ИВДИВО-Цивилизации Иерархии Равных Аватар-Человек-Субъектов ИВО АС Мории ИВАС Кут Хуми 75.557.863.725.914.323.419.070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Синтеза, партиец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Завьялова Светлана Александровна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Внутренняя философия Субъекта Синтезом Компетенций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Цивилизованность Человека Субъекта образованностью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телесности Субъекта ИВО Статью-Естественностью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синтезархетипически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явлением ИВ Аватаров Делом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Аватаресса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-Метагалактической ИВДИВО-Академии Наук ИВО АС Филиппа ИВАС Кут Хуми 75.557.863.725.914.323.419.069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Синтеза, партиец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Батраева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Сания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Гумаровна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Синтез-физическая организованность Метагалактической Академии Наук Изначально Вышестоящего Отца Компетентным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Научного опыта исследователя ведением Метагалактического Исследования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Внутренне-внешняя Цельная среда Человека Виртуозным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Жизни Любовью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Аватаресса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-Метагалактической ИВДИВО-Империи синтезфизичности Аватар-Человек-Субъектов ИВО АС Византия ИВАС Кут Хуми 75.557.863.725.914.323.419.068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Синтеза, партиец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Чернозубова Татьяна Андреевна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Ипостаси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 Творения Диалектического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Синтезфизичностью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Синтезом ИВО Естество жизни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Аватаресса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ИВДИВО-Гражданской конфедерации Аватар-Человек-Субъектов ИВО АС Янова ИВАС Кут Хуми 75.557.863.725.914.323.419.067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Набот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текстов Синтеза, партиец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Залалова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Разина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Закировна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Абсолютностью Явления ИВО Командным Единством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Идеологией ИВО Конфедеративное Созидание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Виртуозностью Служения Конфедеративной Созидательностью ИВО Совершенство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Архетипический Рост Внутреннего Мира Естеством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Аватаресса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-Метагалактического Синтеза Аватар-Человек-Субъектов ИВО АС Юлия ИВАС Кут Хуми 75.557.863.725.914.323.419.066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Набот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текстов Синтеза, партиец ПП Мир России, Ревизор МО Челны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Салахова Аниса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Музагитовна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Метагалактический Синтез ИВО Ипостасностью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синтезфизичности ИВО Волей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Стать Учителя Синтеза ИВО разработкой 16-рицы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Применимость Синтеза ИВО естеством развёрткой, расшифровкой, Репликацией Ядер Синтезов ИВО Явлением Посвящённого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Аватаресса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Нации ИВДИВО-Культуры Аватар-Человек-Субъектов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75.557.863.725.914.323.419.065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Синтеза, партиец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Павперова Ирина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Ивдивная Культура Нации Виртуозностью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Глубина развития Человека ИВО практикой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как возможностью выхода за пределы реального в новое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Естество синтезфизичности ИВО разработкой 64 инструментов Служащего архетипически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 Бытия Внутреннего Мира Синтезом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Пражизни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Аватаресса ИВДИВО-Иерархии равных общества Аватар-Человек-Субъектов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75.557.863.725.914.323.419.064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Синтезов. Формирование книг ИС. Разработка Таблиц.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Гершман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Общество Иерархии Равных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ИВО практикой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как реальным выходом за пределы возможностей в новое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1) Насыщение сферы Планеты Земля Парадигмами Учения Синтеза ИВО концентрацией Огня и Синтеза ИВО 2) Развитие синтезфизичности разработкой и освоением 48-ми Инструментов Частных Зданий ИВО в Архетипах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Развитием ИВ Прасинтезной Компетенции усвоением Прасинтезности вхождение в запредельность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Аватаресса ИВДИВО-Искусства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Аватар-Человек-Субъектов ИВО АС Саввы ИВАС Кут Хуми 75.557.863.725.914.323.419.063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Партиец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Елькин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Геннадьевич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жизни Искусством Психодинамики Пробуждением Метагалактической Расы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Искусством Психодинамики ИВО Пробуждение Духа телесно архетипически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частей человека Архетипическим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Психодинамическая Ипостасность частей ИВО в разработке 16-рицы субъекта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Аватаресса ИВДИВО-Образования/Школы Аватар-Человек-Субъектов ИВО АС Савелия ИВАС Кут Хуми 75.557.863.725.914.323.419.062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Партиец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Шаехова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Аниса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Гатуфовна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Мощь вариативного Служения глубиной явления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Преобразование Метагалактического Образования Синтезом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Полномочий Совершенств научностью Программного синтеза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Выражение внутреннего мира синтезом ИВДИВО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Аватаресса Плана Синтеза/Частного Плана Синтеза Аватар-Человек-Субъекта ИВО АС Вильгельма ИВАС Кут Хуми 75.557.863.725.914.323.419.061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Синтезов, организация творческих занятий с детьми в Синтезе с ИВО и </w:t>
      </w:r>
      <w:r>
        <w:rPr>
          <w:rFonts w:ascii="Times New Roman" w:hAnsi="Times New Roman" w:cs="Times New Roman"/>
          <w:color w:val="FF0000"/>
          <w:sz w:val="24"/>
        </w:rPr>
        <w:lastRenderedPageBreak/>
        <w:t>ИВАС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Зарипова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Венера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Фаезовна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 Плана  Синтеза ИВО  Человечностью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смыслов жизни формированием внутренне-внешней Цельной среды ИВО-ом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архетипического Сердца ИВО Огнем и Синтезом Организаций ИВДИВО, виртуозным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разработанностью совершенных инструментов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Аватаресса ИВДИВО-Воспитания/Информации Аватар-Человек-Субъектов ИВО АС Юстаса ИВАС Кут Хуми 75.557.863.725.914.323.419.060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Синтеза, партиец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Апарина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Александровна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ИВДИВО-воспитания глубиной Синтеза Мышления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Среда цивилизованности разработкой  Частностей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Светским Общением с ИВАС и ИВО синтезфизичности Архетипами 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Создание среды информационной образованности в Подразделении Челны Воскрешённым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Аватаресса ИВДИВО-Энергопотенциала/Экономики Аватар-Человек-Субъектов ИВО АС Александра ИВАС Кут Хуми 75.557.863.725.914.323.419.059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Фото видео съёмка мероприятий Синтеза, 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Первова Светлана Васильевна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Компетентное служение глубиной Ипостасности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архетипически Виртуозным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корректных взаимоорганизованных процессов Вершения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Генезиса Вершения служением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Аватаресса ИВДИВО-Развития/Разработки Аватар-Человек-Субъектов ИВО АС Яромира ИВАС Кут Хуми 75.557.863.725.914.323.419.058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Абакумова Евгения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Мощь Практик ИВО Могуществом Слова Отца ИВО ИВДИВО- Развития ракурсом 33-х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Ивдивно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-философское развитие синтезом Восприятия ИВО глубиной ИВДИВО- развития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Архитипические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Восприятие  внутреннего мира ИВО Субъядерностью частей ИВО цельностью Октавного Духа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ИВДИВО Развития реализацией Плана Синтеза ИВО разработанностью Архетипических 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Аватаресса Иерархии ИВО АС Сераписа ИВАС Кут Хуми 75.557.863.725.914.323.419.057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Синтеза, партиец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Головенкина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Николаевна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Могуществом, Огнём Мира,  Иерархическим Синтезом ИВО </w:t>
      </w:r>
      <w:r>
        <w:rPr>
          <w:rFonts w:ascii="Times New Roman" w:hAnsi="Times New Roman" w:cs="Times New Roman"/>
          <w:color w:val="000000"/>
          <w:sz w:val="24"/>
        </w:rPr>
        <w:lastRenderedPageBreak/>
        <w:t>синтезфизически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Субъекта Учителя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Учением синтеза ИВО Октавным Огнём и Духом, Синтезом 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Мощь Архетипического Пламени Отца ИВО внутренне-внешне Огнём и Синтезом  ИВО, синтезом Могущества  ИВО, Субъядерностью частей ИВО ракурсом 33-х Архетипически Ивдивно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Путь Воина Синтеза ИВДИВО Ипостасным телом Иерархическим Мечом ИВДИВО ИВО в освоении тактики    32-х  архетипических Метагалактик 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Аватаресса Ивдивости Синтеза ИВО АС Эдуарда ИВАС Кут Хуми 75.557.863.725.914.323.419.056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Завьялова Роза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Ивдивость архетипическим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Учителя Синтеза Синтезом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Ивдивости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распознанием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Аватарам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Аватаресса Ипостасного тела ИВО АС Фадея ИВАС Кут Хуми 75.557.863.725.914.323.419.055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Маханьков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Виктор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Учением Синтеза ИВО Синтез Сверхпассионарность разработки 8-цы ИВО Иерархизацией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ИВАС Фадей концентрацией Синтез-Иерархизаций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Ипостасностью ИВ Аватарам Синтеза ИВО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Наработкой  концентрации и качества Синтеза ИВ Аватаров ИВО естество выражения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Аватаресса Сознания ИВО АС Серафима ИВАС Кут Хуми 75.557.863.725.914.323.419.054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Партиец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Шаехов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Фанис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Хамисович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Мощь явления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Сознания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Истина пути Метагалактического Сознания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 осознанному Служению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качества жизни Синтеза ИВО Метагалактическим Сознанием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429.173. Аватаресса Памяти ИВО АС Святослава ИВАС Кут Хуми 75.557.863.725.914.323.419.053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Жукова Татьяна Аркадьевна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Глубина Воли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32-х архетипических Метагалактик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ИВАСИ  Святослав Олеся разработанностью части Память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Креативностью практик и тренингов развитие части Память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Жизни Человека и Служащего изучением и восприятием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Аватаресса Ума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75.557.863.725.914.323.419.052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Синтеза, ведение библиотеки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Столбова Лариса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Талгатовна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Стать Служения в ИВДИВО Изначальным Вышестоящим Отцом Иерархически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Взгляд Красоты ИВО Иерархически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новой перспективы физически внутренним Миром ИВО и Аватарами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Архетипическое управление материей Истинностью ИВО и Окскостью Учителя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Аватаресса Прозрения ИВО АС Сергея ИВАС Кут Хуми 75.557.863.725.914.323.419.051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5772CE">
        <w:rPr>
          <w:rFonts w:ascii="Times New Roman" w:hAnsi="Times New Roman" w:cs="Times New Roman"/>
          <w:b/>
          <w:color w:val="FF0000"/>
          <w:sz w:val="24"/>
        </w:rPr>
        <w:t>Таймарова</w:t>
      </w:r>
      <w:proofErr w:type="spellEnd"/>
      <w:r w:rsidRPr="005772CE">
        <w:rPr>
          <w:rFonts w:ascii="Times New Roman" w:hAnsi="Times New Roman" w:cs="Times New Roman"/>
          <w:b/>
          <w:color w:val="FF0000"/>
          <w:sz w:val="24"/>
        </w:rPr>
        <w:t xml:space="preserve"> Нина</w:t>
      </w:r>
      <w:r w:rsidRPr="005772CE"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 w:rsidRPr="005772CE">
        <w:rPr>
          <w:rFonts w:ascii="Times New Roman" w:hAnsi="Times New Roman" w:cs="Times New Roman"/>
          <w:color w:val="2800FF"/>
          <w:sz w:val="24"/>
        </w:rPr>
        <w:t>Синтезность:</w:t>
      </w:r>
      <w:r w:rsidRPr="005772CE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5772CE">
        <w:rPr>
          <w:rFonts w:ascii="Times New Roman" w:hAnsi="Times New Roman" w:cs="Times New Roman"/>
          <w:color w:val="FF0000"/>
          <w:sz w:val="24"/>
        </w:rPr>
        <w:br/>
      </w:r>
      <w:r w:rsidRPr="005772CE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5772CE">
        <w:rPr>
          <w:rFonts w:ascii="Times New Roman" w:hAnsi="Times New Roman" w:cs="Times New Roman"/>
          <w:color w:val="000000"/>
          <w:sz w:val="24"/>
        </w:rPr>
        <w:t xml:space="preserve">Цивилизованность Посвящённого творческим Служение в ИВДИВО </w:t>
      </w:r>
      <w:r w:rsidRPr="005772CE">
        <w:rPr>
          <w:rFonts w:ascii="Times New Roman" w:hAnsi="Times New Roman" w:cs="Times New Roman"/>
          <w:color w:val="000000"/>
          <w:sz w:val="24"/>
        </w:rPr>
        <w:br/>
      </w:r>
      <w:r w:rsidRPr="005772CE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5772CE">
        <w:rPr>
          <w:rFonts w:ascii="Times New Roman" w:hAnsi="Times New Roman" w:cs="Times New Roman"/>
          <w:color w:val="000000"/>
          <w:sz w:val="24"/>
        </w:rPr>
        <w:t>Освоение 32-х Архетипических Метагалактик видами материи</w:t>
      </w:r>
      <w:r w:rsidRPr="005772CE">
        <w:rPr>
          <w:rFonts w:ascii="Times New Roman" w:hAnsi="Times New Roman" w:cs="Times New Roman"/>
          <w:color w:val="000000"/>
          <w:sz w:val="24"/>
        </w:rPr>
        <w:br/>
      </w:r>
      <w:r w:rsidRPr="005772CE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5772CE">
        <w:rPr>
          <w:rFonts w:ascii="Times New Roman" w:hAnsi="Times New Roman" w:cs="Times New Roman"/>
          <w:color w:val="000000"/>
          <w:sz w:val="24"/>
        </w:rPr>
        <w:t>Разработка частностей с ИВАС</w:t>
      </w:r>
      <w:r w:rsidRPr="005772CE">
        <w:rPr>
          <w:rFonts w:ascii="Times New Roman" w:hAnsi="Times New Roman" w:cs="Times New Roman"/>
          <w:color w:val="000000"/>
          <w:sz w:val="24"/>
        </w:rPr>
        <w:br/>
      </w:r>
      <w:r w:rsidRPr="005772CE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5772CE">
        <w:rPr>
          <w:rFonts w:ascii="Times New Roman" w:hAnsi="Times New Roman" w:cs="Times New Roman"/>
          <w:color w:val="000000"/>
          <w:sz w:val="24"/>
        </w:rPr>
        <w:t>Мощь Посвящений применением видов знаний</w:t>
      </w:r>
      <w:r w:rsidRPr="005772CE">
        <w:rPr>
          <w:rFonts w:ascii="Times New Roman" w:hAnsi="Times New Roman" w:cs="Times New Roman"/>
          <w:color w:val="000000"/>
          <w:sz w:val="24"/>
        </w:rPr>
        <w:br/>
      </w:r>
      <w:r w:rsidR="005772CE">
        <w:rPr>
          <w:rFonts w:ascii="Times New Roman" w:hAnsi="Times New Roman" w:cs="Times New Roman"/>
          <w:b/>
          <w:color w:val="2800FF"/>
          <w:sz w:val="24"/>
        </w:rPr>
        <w:t>23</w:t>
      </w:r>
      <w:r w:rsidR="005772CE">
        <w:rPr>
          <w:rFonts w:ascii="Times New Roman" w:hAnsi="Times New Roman" w:cs="Times New Roman"/>
          <w:b/>
          <w:color w:val="2800FF"/>
          <w:sz w:val="24"/>
        </w:rPr>
        <w:br/>
        <w:t>426.170. Аватар</w:t>
      </w:r>
      <w:bookmarkStart w:id="0" w:name="_GoBack"/>
      <w:bookmarkEnd w:id="0"/>
      <w:r w:rsidRPr="005772CE">
        <w:rPr>
          <w:rFonts w:ascii="Times New Roman" w:hAnsi="Times New Roman" w:cs="Times New Roman"/>
          <w:b/>
          <w:color w:val="2800FF"/>
          <w:sz w:val="24"/>
        </w:rPr>
        <w:t xml:space="preserve"> Провидения ИВО АС Сулеймана ИВАС Кут Хуми 75.557.863.725.914.323.419.050 с-и-р 448 п-и-р ИВДИВО/Планеты Земля </w:t>
      </w:r>
      <w:r w:rsidRPr="005772CE">
        <w:rPr>
          <w:rFonts w:ascii="Times New Roman" w:hAnsi="Times New Roman" w:cs="Times New Roman"/>
          <w:b/>
          <w:color w:val="2800FF"/>
          <w:sz w:val="24"/>
        </w:rPr>
        <w:br/>
      </w:r>
      <w:r w:rsidRPr="005772CE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5772CE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5772CE">
        <w:rPr>
          <w:rFonts w:ascii="Times New Roman" w:hAnsi="Times New Roman" w:cs="Times New Roman"/>
          <w:b/>
          <w:color w:val="FF0000"/>
          <w:sz w:val="24"/>
        </w:rPr>
        <w:t>Массаров</w:t>
      </w:r>
      <w:proofErr w:type="spellEnd"/>
      <w:r w:rsidRPr="005772C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Pr="005772CE">
        <w:rPr>
          <w:rFonts w:ascii="Times New Roman" w:hAnsi="Times New Roman" w:cs="Times New Roman"/>
          <w:b/>
          <w:color w:val="FF0000"/>
          <w:sz w:val="24"/>
        </w:rPr>
        <w:t>Исмагил</w:t>
      </w:r>
      <w:proofErr w:type="spellEnd"/>
      <w:r w:rsidRPr="005772CE"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 w:rsidRPr="005772CE">
        <w:rPr>
          <w:rFonts w:ascii="Times New Roman" w:hAnsi="Times New Roman" w:cs="Times New Roman"/>
          <w:color w:val="2800FF"/>
          <w:sz w:val="24"/>
        </w:rPr>
        <w:t>Синтезность:</w:t>
      </w:r>
      <w:r w:rsidRPr="005772CE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Pr="005772CE">
        <w:rPr>
          <w:rFonts w:ascii="Times New Roman" w:hAnsi="Times New Roman" w:cs="Times New Roman"/>
          <w:color w:val="FF0000"/>
          <w:sz w:val="24"/>
        </w:rPr>
        <w:br/>
      </w:r>
      <w:r w:rsidRPr="005772CE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5772CE">
        <w:rPr>
          <w:rFonts w:ascii="Times New Roman" w:hAnsi="Times New Roman" w:cs="Times New Roman"/>
          <w:color w:val="000000"/>
          <w:sz w:val="24"/>
        </w:rPr>
        <w:t>Ивдивно Иерархично выразимость Служением ИВО</w:t>
      </w:r>
      <w:r w:rsidRPr="005772CE">
        <w:rPr>
          <w:rFonts w:ascii="Times New Roman" w:hAnsi="Times New Roman" w:cs="Times New Roman"/>
          <w:color w:val="000000"/>
          <w:sz w:val="24"/>
        </w:rPr>
        <w:br/>
      </w:r>
      <w:r w:rsidRPr="005772CE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5772CE">
        <w:rPr>
          <w:rFonts w:ascii="Times New Roman" w:hAnsi="Times New Roman" w:cs="Times New Roman"/>
          <w:color w:val="000000"/>
          <w:sz w:val="24"/>
        </w:rPr>
        <w:t>Дееспособность частей Архетипически Синтезом ИВО</w:t>
      </w:r>
      <w:r w:rsidRPr="005772CE">
        <w:rPr>
          <w:rFonts w:ascii="Times New Roman" w:hAnsi="Times New Roman" w:cs="Times New Roman"/>
          <w:color w:val="000000"/>
          <w:sz w:val="24"/>
        </w:rPr>
        <w:br/>
      </w:r>
      <w:r w:rsidRPr="005772CE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5772CE">
        <w:rPr>
          <w:rFonts w:ascii="Times New Roman" w:hAnsi="Times New Roman" w:cs="Times New Roman"/>
          <w:color w:val="000000"/>
          <w:sz w:val="24"/>
        </w:rPr>
        <w:t>Совершенство Мысли и Воли Синтезом ИВО</w:t>
      </w:r>
      <w:r w:rsidRPr="005772CE">
        <w:rPr>
          <w:rFonts w:ascii="Times New Roman" w:hAnsi="Times New Roman" w:cs="Times New Roman"/>
          <w:color w:val="000000"/>
          <w:sz w:val="24"/>
        </w:rPr>
        <w:br/>
      </w:r>
      <w:r w:rsidRPr="005772CE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5772CE">
        <w:rPr>
          <w:rFonts w:ascii="Times New Roman" w:hAnsi="Times New Roman" w:cs="Times New Roman"/>
          <w:color w:val="000000"/>
          <w:sz w:val="24"/>
        </w:rPr>
        <w:t>Корректная  расшифровка Огня и Синтеза ИВО и ИВАС</w:t>
      </w:r>
      <w:r w:rsidRPr="005772CE">
        <w:rPr>
          <w:rFonts w:ascii="Times New Roman" w:hAnsi="Times New Roman" w:cs="Times New Roman"/>
          <w:color w:val="000000"/>
          <w:sz w:val="24"/>
        </w:rPr>
        <w:br/>
      </w:r>
      <w:r w:rsidRPr="005772CE">
        <w:rPr>
          <w:rFonts w:ascii="Times New Roman" w:hAnsi="Times New Roman" w:cs="Times New Roman"/>
          <w:b/>
          <w:color w:val="2800FF"/>
          <w:sz w:val="24"/>
        </w:rPr>
        <w:t>24</w:t>
      </w:r>
      <w:r w:rsidRPr="005772CE">
        <w:rPr>
          <w:rFonts w:ascii="Times New Roman" w:hAnsi="Times New Roman" w:cs="Times New Roman"/>
          <w:b/>
          <w:color w:val="2800FF"/>
          <w:sz w:val="24"/>
        </w:rPr>
        <w:br/>
        <w:t xml:space="preserve">425.169. Аватаресса Проницания ИВО АС Себастьяна ИВАС Кут Хуми 75.557.863.725.914.323.419.049 с-и-р 448 п-и-р ИВДИВО/Планеты Земля </w:t>
      </w:r>
      <w:r w:rsidRPr="005772CE">
        <w:rPr>
          <w:rFonts w:ascii="Times New Roman" w:hAnsi="Times New Roman" w:cs="Times New Roman"/>
          <w:b/>
          <w:color w:val="2800FF"/>
          <w:sz w:val="24"/>
        </w:rPr>
        <w:br/>
      </w:r>
      <w:r w:rsidRPr="005772CE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5772CE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5772CE">
        <w:rPr>
          <w:rFonts w:ascii="Times New Roman" w:hAnsi="Times New Roman" w:cs="Times New Roman"/>
          <w:b/>
          <w:color w:val="FF0000"/>
          <w:sz w:val="24"/>
        </w:rPr>
        <w:t>Черепова</w:t>
      </w:r>
      <w:proofErr w:type="spellEnd"/>
      <w:r w:rsidRPr="005772CE">
        <w:rPr>
          <w:rFonts w:ascii="Times New Roman" w:hAnsi="Times New Roman" w:cs="Times New Roman"/>
          <w:b/>
          <w:color w:val="FF0000"/>
          <w:sz w:val="24"/>
        </w:rPr>
        <w:t xml:space="preserve"> Софья Павловна</w:t>
      </w:r>
      <w:r w:rsidRPr="005772CE"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 w:rsidRPr="005772CE">
        <w:rPr>
          <w:rFonts w:ascii="Times New Roman" w:hAnsi="Times New Roman" w:cs="Times New Roman"/>
          <w:color w:val="2800FF"/>
          <w:sz w:val="24"/>
        </w:rPr>
        <w:t>Синтезность:</w:t>
      </w:r>
      <w:r w:rsidRPr="005772CE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Pr="005772CE">
        <w:rPr>
          <w:rFonts w:ascii="Times New Roman" w:hAnsi="Times New Roman" w:cs="Times New Roman"/>
          <w:color w:val="FF0000"/>
          <w:sz w:val="24"/>
        </w:rPr>
        <w:br/>
      </w:r>
      <w:r w:rsidRPr="005772CE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5772CE">
        <w:rPr>
          <w:rFonts w:ascii="Times New Roman" w:hAnsi="Times New Roman" w:cs="Times New Roman"/>
          <w:color w:val="000000"/>
          <w:sz w:val="24"/>
        </w:rPr>
        <w:t>Ипостасность ИВО Совершенной Мыслью</w:t>
      </w:r>
      <w:r w:rsidRPr="005772CE">
        <w:rPr>
          <w:rFonts w:ascii="Times New Roman" w:hAnsi="Times New Roman" w:cs="Times New Roman"/>
          <w:color w:val="000000"/>
          <w:sz w:val="24"/>
        </w:rPr>
        <w:br/>
      </w:r>
      <w:r w:rsidRPr="005772CE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5772CE">
        <w:rPr>
          <w:rFonts w:ascii="Times New Roman" w:hAnsi="Times New Roman" w:cs="Times New Roman"/>
          <w:color w:val="000000"/>
          <w:sz w:val="24"/>
        </w:rPr>
        <w:t>Взращивание Мг Духа Высокой Цельной Мг</w:t>
      </w:r>
      <w:r w:rsidRPr="005772CE">
        <w:rPr>
          <w:rFonts w:ascii="Times New Roman" w:hAnsi="Times New Roman" w:cs="Times New Roman"/>
          <w:color w:val="000000"/>
          <w:sz w:val="24"/>
        </w:rPr>
        <w:br/>
      </w:r>
      <w:r w:rsidRPr="005772CE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5772CE">
        <w:rPr>
          <w:rFonts w:ascii="Times New Roman" w:hAnsi="Times New Roman" w:cs="Times New Roman"/>
          <w:color w:val="000000"/>
          <w:sz w:val="24"/>
        </w:rPr>
        <w:t>Практиками Ивдивного Синтеза развитие Образного Мышления</w:t>
      </w:r>
      <w:r w:rsidRPr="005772CE">
        <w:rPr>
          <w:rFonts w:ascii="Times New Roman" w:hAnsi="Times New Roman" w:cs="Times New Roman"/>
          <w:color w:val="000000"/>
          <w:sz w:val="24"/>
        </w:rPr>
        <w:br/>
      </w:r>
      <w:r w:rsidRPr="005772CE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5772CE">
        <w:rPr>
          <w:rFonts w:ascii="Times New Roman" w:hAnsi="Times New Roman" w:cs="Times New Roman"/>
          <w:color w:val="000000"/>
          <w:sz w:val="24"/>
        </w:rPr>
        <w:t xml:space="preserve">Являя собою ИВ </w:t>
      </w:r>
      <w:proofErr w:type="spellStart"/>
      <w:r w:rsidRPr="005772CE">
        <w:rPr>
          <w:rFonts w:ascii="Times New Roman" w:hAnsi="Times New Roman" w:cs="Times New Roman"/>
          <w:color w:val="000000"/>
          <w:sz w:val="24"/>
        </w:rPr>
        <w:t>Аватаресс</w:t>
      </w:r>
      <w:proofErr w:type="spellEnd"/>
      <w:r w:rsidRPr="005772CE">
        <w:rPr>
          <w:rFonts w:ascii="Times New Roman" w:hAnsi="Times New Roman" w:cs="Times New Roman"/>
          <w:color w:val="000000"/>
          <w:sz w:val="24"/>
        </w:rPr>
        <w:t>, действуя Синтезом ИВО, управляю Временем.</w:t>
      </w:r>
      <w:r w:rsidRPr="005772CE">
        <w:rPr>
          <w:rFonts w:ascii="Times New Roman" w:hAnsi="Times New Roman" w:cs="Times New Roman"/>
          <w:color w:val="000000"/>
          <w:sz w:val="24"/>
        </w:rPr>
        <w:br/>
      </w:r>
      <w:r w:rsidR="005772CE">
        <w:rPr>
          <w:rFonts w:ascii="Times New Roman" w:hAnsi="Times New Roman" w:cs="Times New Roman"/>
          <w:b/>
          <w:color w:val="2800FF"/>
          <w:sz w:val="24"/>
        </w:rPr>
        <w:t>25</w:t>
      </w:r>
      <w:r w:rsidR="005772CE">
        <w:rPr>
          <w:rFonts w:ascii="Times New Roman" w:hAnsi="Times New Roman" w:cs="Times New Roman"/>
          <w:b/>
          <w:color w:val="2800FF"/>
          <w:sz w:val="24"/>
        </w:rPr>
        <w:br/>
        <w:t>424.168. Аватар</w:t>
      </w:r>
      <w:r w:rsidRPr="005772CE">
        <w:rPr>
          <w:rFonts w:ascii="Times New Roman" w:hAnsi="Times New Roman" w:cs="Times New Roman"/>
          <w:b/>
          <w:color w:val="2800FF"/>
          <w:sz w:val="24"/>
        </w:rPr>
        <w:t xml:space="preserve"> Иерархизации Прасинтезности ИВО АС Теодора ИВАС Кут Хуми 75.557.863.725.914.323.419.048 с-и-р 448 п-и-р ИВДИВО/Планеты Земля </w:t>
      </w:r>
      <w:r w:rsidRPr="005772CE">
        <w:rPr>
          <w:rFonts w:ascii="Times New Roman" w:hAnsi="Times New Roman" w:cs="Times New Roman"/>
          <w:b/>
          <w:color w:val="2800FF"/>
          <w:sz w:val="24"/>
        </w:rPr>
        <w:br/>
      </w:r>
      <w:r w:rsidRPr="005772CE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5772CE">
        <w:rPr>
          <w:rFonts w:ascii="Times New Roman" w:hAnsi="Times New Roman" w:cs="Times New Roman"/>
          <w:color w:val="FF0000"/>
          <w:sz w:val="24"/>
        </w:rPr>
        <w:br/>
      </w:r>
      <w:r w:rsidRPr="005772CE">
        <w:rPr>
          <w:rFonts w:ascii="Times New Roman" w:hAnsi="Times New Roman" w:cs="Times New Roman"/>
          <w:b/>
          <w:color w:val="FF0000"/>
          <w:sz w:val="24"/>
        </w:rPr>
        <w:t>Литвинов Геннадий</w:t>
      </w:r>
      <w:r w:rsidRPr="005772CE">
        <w:rPr>
          <w:rFonts w:ascii="Times New Roman" w:hAnsi="Times New Roman" w:cs="Times New Roman"/>
          <w:color w:val="000000"/>
          <w:sz w:val="24"/>
        </w:rPr>
        <w:t xml:space="preserve"> Абсолют Фа в процессе стяжания </w:t>
      </w:r>
      <w:r w:rsidRPr="005772CE">
        <w:rPr>
          <w:rFonts w:ascii="Times New Roman" w:hAnsi="Times New Roman" w:cs="Times New Roman"/>
          <w:color w:val="2800FF"/>
          <w:sz w:val="24"/>
        </w:rPr>
        <w:t>Синтезность:</w:t>
      </w:r>
      <w:r w:rsidRPr="005772CE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Pr="005772CE">
        <w:rPr>
          <w:rFonts w:ascii="Times New Roman" w:hAnsi="Times New Roman" w:cs="Times New Roman"/>
          <w:color w:val="FF0000"/>
          <w:sz w:val="24"/>
        </w:rPr>
        <w:br/>
      </w:r>
      <w:r w:rsidRPr="005772CE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27548" w:rsidRPr="005772CE">
        <w:rPr>
          <w:rFonts w:ascii="Times New Roman" w:hAnsi="Times New Roman" w:cs="Times New Roman"/>
          <w:color w:val="000000"/>
          <w:sz w:val="24"/>
        </w:rPr>
        <w:t>Совершенное мышление С</w:t>
      </w:r>
      <w:r w:rsidRPr="005772CE">
        <w:rPr>
          <w:rFonts w:ascii="Times New Roman" w:hAnsi="Times New Roman" w:cs="Times New Roman"/>
          <w:color w:val="000000"/>
          <w:sz w:val="24"/>
        </w:rPr>
        <w:t>интезо</w:t>
      </w:r>
      <w:r w:rsidR="00F27548" w:rsidRPr="005772CE">
        <w:rPr>
          <w:rFonts w:ascii="Times New Roman" w:hAnsi="Times New Roman" w:cs="Times New Roman"/>
          <w:color w:val="000000"/>
          <w:sz w:val="24"/>
        </w:rPr>
        <w:t>м Ч</w:t>
      </w:r>
      <w:r w:rsidRPr="005772CE">
        <w:rPr>
          <w:rFonts w:ascii="Times New Roman" w:hAnsi="Times New Roman" w:cs="Times New Roman"/>
          <w:color w:val="000000"/>
          <w:sz w:val="24"/>
        </w:rPr>
        <w:t>еловечности ИВО</w:t>
      </w:r>
      <w:r w:rsidRPr="005772CE">
        <w:rPr>
          <w:rFonts w:ascii="Times New Roman" w:hAnsi="Times New Roman" w:cs="Times New Roman"/>
          <w:color w:val="000000"/>
          <w:sz w:val="24"/>
        </w:rPr>
        <w:br/>
      </w:r>
      <w:r w:rsidRPr="005772CE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5772CE">
        <w:rPr>
          <w:rFonts w:ascii="Times New Roman" w:hAnsi="Times New Roman" w:cs="Times New Roman"/>
          <w:color w:val="000000"/>
          <w:sz w:val="24"/>
        </w:rPr>
        <w:t>Развитие внутреннего мира освоением Совершенных инструментов ИВО</w:t>
      </w:r>
      <w:r w:rsidRPr="005772CE">
        <w:rPr>
          <w:rFonts w:ascii="Times New Roman" w:hAnsi="Times New Roman" w:cs="Times New Roman"/>
          <w:color w:val="000000"/>
          <w:sz w:val="24"/>
        </w:rPr>
        <w:br/>
      </w:r>
      <w:r w:rsidRPr="005772CE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5772CE">
        <w:rPr>
          <w:rFonts w:ascii="Times New Roman" w:hAnsi="Times New Roman" w:cs="Times New Roman"/>
          <w:color w:val="000000"/>
          <w:sz w:val="24"/>
        </w:rPr>
        <w:t>Реализация Человечности применением методов интуитивного мышления Стандартами ИВО</w:t>
      </w:r>
      <w:r w:rsidRPr="005772CE">
        <w:rPr>
          <w:rFonts w:ascii="Times New Roman" w:hAnsi="Times New Roman" w:cs="Times New Roman"/>
          <w:color w:val="000000"/>
          <w:sz w:val="24"/>
        </w:rPr>
        <w:br/>
      </w:r>
      <w:r w:rsidRPr="005772CE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5772CE">
        <w:rPr>
          <w:rFonts w:ascii="Times New Roman" w:hAnsi="Times New Roman" w:cs="Times New Roman"/>
          <w:color w:val="000000"/>
          <w:sz w:val="24"/>
        </w:rPr>
        <w:t>Явление Учител</w:t>
      </w:r>
      <w:r w:rsidR="00F27548" w:rsidRPr="005772CE">
        <w:rPr>
          <w:rFonts w:ascii="Times New Roman" w:hAnsi="Times New Roman" w:cs="Times New Roman"/>
          <w:color w:val="000000"/>
          <w:sz w:val="24"/>
        </w:rPr>
        <w:t>я</w:t>
      </w:r>
      <w:r w:rsidRPr="005772CE">
        <w:rPr>
          <w:rFonts w:ascii="Times New Roman" w:hAnsi="Times New Roman" w:cs="Times New Roman"/>
          <w:color w:val="000000"/>
          <w:sz w:val="24"/>
        </w:rPr>
        <w:t xml:space="preserve"> Синтеза ИВО стяжанием, Трансвизорных тел, Абсолюта ФА,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sectPr w:rsidR="00F90F40" w:rsidRPr="00F90F40" w:rsidSect="00F90F4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40"/>
    <w:rsid w:val="005772CE"/>
    <w:rsid w:val="005C506E"/>
    <w:rsid w:val="00B939E8"/>
    <w:rsid w:val="00F27548"/>
    <w:rsid w:val="00F9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ABBD"/>
  <w15:chartTrackingRefBased/>
  <w15:docId w15:val="{72461BDD-C284-47FF-8284-E8FD47D2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4</cp:revision>
  <dcterms:created xsi:type="dcterms:W3CDTF">2022-10-30T09:00:00Z</dcterms:created>
  <dcterms:modified xsi:type="dcterms:W3CDTF">2022-11-01T04:03:00Z</dcterms:modified>
</cp:coreProperties>
</file>